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3D29DD1D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2024年南关区房屋征收经办中心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</w:t>
      </w:r>
    </w:p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年度报告</w:t>
      </w:r>
    </w:p>
    <w:p w14:paraId="4A5CB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《中华人民共和国政府信息公开条例》（以下简称《条例》）规定，现公布202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  <w:t>南关区房屋征收经办中心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信息公开工作年度报告。本报告由总体情况、主动公开政府信息情况、政府信息申请公开情况、政府信息公开行政复议、行政诉讼情况、存在问题及改进情况、其他需要报告的事项六部分组成，内容涵盖202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年1月1日至12月31日期间的信息公开工作情况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本报告电子版可在“长春市南关区人民政府”门户网站下载，如对本报告有疑问，请与南关区征收中心联系。（办公地址：长春市南关区前进大街惠民嘉苑东门；咨询电话：81123025；邮政编码：130000）</w:t>
      </w: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62134C0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征收中心</w:t>
      </w:r>
      <w:r>
        <w:rPr>
          <w:rFonts w:hint="eastAsia" w:ascii="宋体" w:hAnsi="宋体" w:eastAsia="宋体" w:cs="宋体"/>
          <w:sz w:val="24"/>
          <w:szCs w:val="24"/>
        </w:rPr>
        <w:t>坚持以习近平新时代中国特色社会主义思想为指导，全面贯彻落实党的二十大和二十届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中全会精神，深入学习贯彻习近平总书记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系列重要讲话</w:t>
      </w:r>
      <w:r>
        <w:rPr>
          <w:rFonts w:hint="eastAsia" w:ascii="宋体" w:hAnsi="宋体" w:eastAsia="宋体" w:cs="宋体"/>
          <w:sz w:val="24"/>
          <w:szCs w:val="24"/>
        </w:rPr>
        <w:t>，认真执行《政府信息公开条例》，着力深化政务公开。</w:t>
      </w:r>
    </w:p>
    <w:p w14:paraId="6074F910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持续强化组织领导，压实工作责任，高度重视政府信息公开工作，安排专人负责落实，重点围绕提高政策公开质量、夯实公开工作基础等方面深化政务公开，以政务公开高质量发展，助力征收工作的开展。</w:t>
      </w:r>
    </w:p>
    <w:p w14:paraId="367AD66C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积极推动政府信息主动公开。发布与群众切身利益密切相关的事项，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及时对征收范围公告、征收决定公告、征收补偿方案等进行主动公开，全年主动公开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征收信息、要约邀请公告等30余条，</w:t>
      </w:r>
      <w:r>
        <w:rPr>
          <w:rFonts w:hint="eastAsia" w:ascii="宋体" w:hAnsi="宋体" w:eastAsia="宋体" w:cs="宋体"/>
          <w:sz w:val="24"/>
          <w:szCs w:val="24"/>
        </w:rPr>
        <w:t>保障人民群众的知情权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增强了政府信息的公开透明性。</w:t>
      </w:r>
    </w:p>
    <w:p w14:paraId="78638DD6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认真规范处理依申请公开。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做好</w:t>
      </w:r>
      <w:r>
        <w:rPr>
          <w:rFonts w:hint="eastAsia" w:ascii="宋体" w:hAnsi="宋体" w:eastAsia="宋体" w:cs="宋体"/>
          <w:sz w:val="24"/>
          <w:szCs w:val="24"/>
        </w:rPr>
        <w:t>接收、登记、审核、答复、送达、存档等各环节工作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，严格按照</w:t>
      </w:r>
      <w:r>
        <w:rPr>
          <w:rFonts w:hint="eastAsia" w:ascii="宋体" w:hAnsi="宋体" w:eastAsia="宋体" w:cs="宋体"/>
          <w:sz w:val="24"/>
          <w:szCs w:val="24"/>
        </w:rPr>
        <w:t>依申请公开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的要求进行答复，对群众提出的疑问进行认真解答。</w:t>
      </w:r>
      <w:r>
        <w:rPr>
          <w:rFonts w:hint="eastAsia" w:ascii="宋体" w:hAnsi="宋体" w:eastAsia="宋体" w:cs="宋体"/>
          <w:sz w:val="24"/>
          <w:szCs w:val="24"/>
        </w:rPr>
        <w:t>保障公民知情权、参与权和监督权。</w:t>
      </w:r>
    </w:p>
    <w:p w14:paraId="6E0FC41D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不断强化政府信息公开平台内容保障。严格执行政府信息公开保密审查制度，认真落实“三审三校”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机制，</w:t>
      </w:r>
      <w:r>
        <w:rPr>
          <w:rFonts w:hint="eastAsia" w:ascii="宋体" w:hAnsi="宋体" w:eastAsia="宋体" w:cs="宋体"/>
          <w:sz w:val="24"/>
          <w:szCs w:val="24"/>
        </w:rPr>
        <w:t>明确审查标准、程序和责任，加强信息内容审核把关力度，确保信息发布的准确性、严肃性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9F83E03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强化监督和保障。健全政府信息公开工作台账，明确责任科室、完成时限和具体要求，定期盘点办理情况。强化政府信息公开工作考核监督，采取口头提醒、通报批评、约谈等方式，激励责任科室及人员认真履职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2A39446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6" w:type="dxa"/>
          </w:tcPr>
          <w:p w14:paraId="236028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dxa"/>
          </w:tcPr>
          <w:p w14:paraId="2F6D68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23A9D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D6727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D20CA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E7E018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7D659FD1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 w14:paraId="2C6E6E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03CEE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F7FCD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070799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5FB1C6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C4B9F73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1F52D9E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6" w:type="dxa"/>
          </w:tcPr>
          <w:p w14:paraId="08B00A6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2D0BFFB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7FE40D1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5AFD979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17D6C6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09C1A8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0189241B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53B8B07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528F1D2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41F76FA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2FBFCFE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D3A344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477433A9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298084F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5E2B15F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0AC6AF5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66C6A10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B30055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283557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0191376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4228BC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60A5F9C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71D612C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22ED9AE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7F30AF5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4AE5BF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4E2E28B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7E419A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04DF226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082A5E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45C408A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22B733F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261FC7F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1A7DDCA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4EF062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42C9527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7FC2363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46F046E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0DCDBA4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E6FE30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452A9B9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41EF33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1D620B8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19E5A6D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78311BB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3E1B67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57CEE7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6AAE95D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3E3A5FD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50EDE06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5513A6F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14C8C9A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57D161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0D74EA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2FD4C83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ADFF31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21DF6F6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764E508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08BD24B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2CA86C3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034119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027A0B1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392B20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174AE5C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275DC5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489F277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6745CD8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373F14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32885E1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14:paraId="04FC00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" w:type="dxa"/>
          </w:tcPr>
          <w:p w14:paraId="5A364DD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40DE584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7D6AECC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679B5E6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3355282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6B589E01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352D5C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0D78541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7546360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33284BF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FBAAF2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581B33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52941D3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CE3CD2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40D9992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88BE9D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0D0CB2F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1433024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96E12D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30CA678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2788458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2D29714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22BED73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312EC0B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68626CB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088F6A6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7FDEC75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36B585E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3BE4B0C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2A215E9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374AEC5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116584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0B0CCB7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19CE1C3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E27204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1EBDBCA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6D4914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653E5DB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695C18C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3E81957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694F5D6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0F5554D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627BE48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0DB47F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6B7B756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0E0B7D9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0BCCBF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3BBA72E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3DB8139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58C8332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49968AA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11F53C6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4987B8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2B3C1AB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04489CA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14:paraId="1EB48C3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3B6ADC1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04F34FB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39F41AB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F60185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05DCFEA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2247CBF9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D38B76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0E35C21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83B874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424C426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1955F7E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CFCC7A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3FDB202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373430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31538DD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2C100BA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171711F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5FB58E5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C74C75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13AFE4A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33A45046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6" w:type="dxa"/>
          </w:tcPr>
          <w:p w14:paraId="254C682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dxa"/>
          </w:tcPr>
          <w:p w14:paraId="3E3960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593DCD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2B8EE8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D71F82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031A536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1240E3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7A867F7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05BE97E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0BF5429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0C54DB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67833F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340B9EB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4A2F36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555A45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736123D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一是对</w:t>
      </w:r>
      <w:r>
        <w:rPr>
          <w:rFonts w:hint="eastAsia" w:ascii="宋体" w:hAnsi="宋体" w:eastAsia="宋体" w:cs="宋体"/>
          <w:sz w:val="24"/>
          <w:szCs w:val="24"/>
        </w:rPr>
        <w:t>政府信息公开内容和政策解读有待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进一步</w:t>
      </w:r>
      <w:r>
        <w:rPr>
          <w:rFonts w:hint="eastAsia" w:ascii="宋体" w:hAnsi="宋体" w:eastAsia="宋体" w:cs="宋体"/>
          <w:sz w:val="24"/>
          <w:szCs w:val="24"/>
        </w:rPr>
        <w:t>提升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二是信息发布主时效性、创新性不强，发布形式较为单一。针对这些问题，一要继续深化对政府信息公开政策的解读，尤其要进一步强化对依申请公开内容的理解和掌握。二要加强培训与指导，提升工作人员的业务素养和业务水平，切实提高政务公开整体工作水平。三要优化公开质量，在落实上级政务公开要求的基础上，积极探索提高工作水平的新方法，进一步规范公开程序，保证公开时效性。</w:t>
      </w: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6C438CDA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根据《政府信息公开信息处理费管理办法》相关规定，没有超出一定数量或频次范围，未收取信息处理费。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8E25FED"/>
    <w:rsid w:val="0A2F7010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1034D52"/>
    <w:rsid w:val="112F1876"/>
    <w:rsid w:val="12AB7BEB"/>
    <w:rsid w:val="13916BB7"/>
    <w:rsid w:val="16F67B0A"/>
    <w:rsid w:val="170A508C"/>
    <w:rsid w:val="18DE0B8B"/>
    <w:rsid w:val="1BF24C7D"/>
    <w:rsid w:val="1D326A70"/>
    <w:rsid w:val="1EF47C7F"/>
    <w:rsid w:val="1F4E26E0"/>
    <w:rsid w:val="1F62533A"/>
    <w:rsid w:val="20082FDA"/>
    <w:rsid w:val="21463587"/>
    <w:rsid w:val="230B7CC3"/>
    <w:rsid w:val="243F343F"/>
    <w:rsid w:val="245E7564"/>
    <w:rsid w:val="24C83A72"/>
    <w:rsid w:val="28356406"/>
    <w:rsid w:val="288A1B89"/>
    <w:rsid w:val="28975D5D"/>
    <w:rsid w:val="2AFE7BEA"/>
    <w:rsid w:val="2B25609B"/>
    <w:rsid w:val="2BC71311"/>
    <w:rsid w:val="2F1232C3"/>
    <w:rsid w:val="2F560859"/>
    <w:rsid w:val="2F56299D"/>
    <w:rsid w:val="302723B3"/>
    <w:rsid w:val="31C902D1"/>
    <w:rsid w:val="345E7490"/>
    <w:rsid w:val="34707FB0"/>
    <w:rsid w:val="355157DD"/>
    <w:rsid w:val="355E071A"/>
    <w:rsid w:val="35B264F9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7967E7"/>
    <w:rsid w:val="41D16C02"/>
    <w:rsid w:val="450C3AC5"/>
    <w:rsid w:val="45333C19"/>
    <w:rsid w:val="457C4AF8"/>
    <w:rsid w:val="45801017"/>
    <w:rsid w:val="48E1714C"/>
    <w:rsid w:val="49181DCF"/>
    <w:rsid w:val="492A6A34"/>
    <w:rsid w:val="49942410"/>
    <w:rsid w:val="4A02676F"/>
    <w:rsid w:val="4BCC7E94"/>
    <w:rsid w:val="4D5301FB"/>
    <w:rsid w:val="4D6B16DA"/>
    <w:rsid w:val="4F697E9B"/>
    <w:rsid w:val="4FAE66AC"/>
    <w:rsid w:val="51D907C9"/>
    <w:rsid w:val="524F43BC"/>
    <w:rsid w:val="53051C37"/>
    <w:rsid w:val="532A236B"/>
    <w:rsid w:val="56B07488"/>
    <w:rsid w:val="592605B1"/>
    <w:rsid w:val="592B7F6F"/>
    <w:rsid w:val="59CF4E9D"/>
    <w:rsid w:val="5A963B0E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994EF5"/>
    <w:rsid w:val="68EE3DB7"/>
    <w:rsid w:val="69895E31"/>
    <w:rsid w:val="69912B2A"/>
    <w:rsid w:val="6DA66DF4"/>
    <w:rsid w:val="6DB8406F"/>
    <w:rsid w:val="6EAC5256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3C4F70"/>
    <w:rsid w:val="7C805C6D"/>
    <w:rsid w:val="7D5102A0"/>
    <w:rsid w:val="7E74499D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2002</Words>
  <Characters>2048</Characters>
  <Lines>10</Lines>
  <Paragraphs>2</Paragraphs>
  <TotalTime>0</TotalTime>
  <ScaleCrop>false</ScaleCrop>
  <LinksUpToDate>false</LinksUpToDate>
  <CharactersWithSpaces>2048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郭大壮</cp:lastModifiedBy>
  <cp:lastPrinted>2021-01-14T07:20:00Z</cp:lastPrinted>
  <dcterms:modified xsi:type="dcterms:W3CDTF">2025-01-15T02:23:43Z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eyJoZGlkIjoiNzVhN2RhMzBlOTFjNTNkYjRjOGJkNWVjN2RjZTU0YTQiLCJ1c2VySWQiOiI2MzI0NjYzMjQifQ==</vt:lpwstr>
  </property>
</Properties>
</file>