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鸿城街道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ind w:firstLine="723" w:firstLineChars="20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鸿城街道</w:t>
      </w:r>
      <w:r>
        <w:rPr>
          <w:rFonts w:hint="eastAsia" w:ascii="宋体" w:hAnsi="宋体" w:eastAsia="宋体" w:cs="宋体"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年度报告。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报告根据《中华人民共和国政府信息公开条例》(以下简称《条例》)的有关规定编制，本报告数据统计期限为2022年1月1日至2022年12月31日止。本年度报告的电子版可在南关区政府门户网站政务公开专栏下载。如对本年度报告有疑问，请与鸿城街道办公室联系。（通讯地址：长春市南关区家苑路399号，邮政编码：130000。联系电话：85347828，传真号码：85347828。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2022年，鸿城街道按照中央、省、市的要求，不断拓展公开内容，创新公开形式，完善公开制度，强化公开监督，政府信息公开工作取得了显著的成效。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注重加强政府信息公开工作常态化管理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将政府信息公开工作纳入街道年度重点工作，分解政务公开重点任务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二是认真做好主动公开政府信息工作。每月按照 “四集中”的统一要求，做到集中搜集信息、集中审核信息、集中公开信息、集中报送信息，保证了政府信息公开的及时性和安全性，做到了政府信息公开的规范化。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年街道政务公开专栏共计发布信息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</w:t>
      </w:r>
      <w:r>
        <w:rPr>
          <w:rFonts w:hint="eastAsia" w:ascii="宋体" w:hAnsi="宋体" w:eastAsia="宋体" w:cs="宋体"/>
          <w:sz w:val="24"/>
          <w:szCs w:val="24"/>
        </w:rPr>
        <w:t>按照规定对专栏进行日常维护,完成区政府门户网站的信息报送工作任务,搜集整理街道、社区信息进行编辑上报，学习制作图解信息、调查问卷等,全年共计报送信息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131</w:t>
      </w:r>
      <w:r>
        <w:rPr>
          <w:rFonts w:hint="eastAsia" w:ascii="宋体" w:hAnsi="宋体" w:eastAsia="宋体" w:cs="宋体"/>
          <w:sz w:val="24"/>
          <w:szCs w:val="24"/>
        </w:rPr>
        <w:t>篇,采用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126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，我街政府信息公开工作取得了一定的进展，在肯定成绩的同时，我们认识到，我街政务公开工作对照上级的要求和公众的期望，还存在一些不足的问题，主要是主动公开的内容还需进一步规范，信息公开的载体和形式还需要进一步丰富。在明年的工作中，我街道将继续认真落实国家和省、市、区政府信息公开工作要求，进一步健全信息公开机制，深化主动公开内容，加强政务信息解读，创新信息公开渠道，优化信息公开服务，不断推进政府信息公开工作，切实提升政府信息公开的效果和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ThhMzYyM2I0NmExMDNlMmZlMmVjYTczMmM5M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957A04"/>
    <w:rsid w:val="06A434A5"/>
    <w:rsid w:val="09876548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BE02A48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09153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11E72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7064618E"/>
    <w:rsid w:val="70900DB0"/>
    <w:rsid w:val="70E7254E"/>
    <w:rsid w:val="71917722"/>
    <w:rsid w:val="72117322"/>
    <w:rsid w:val="72544ACF"/>
    <w:rsid w:val="72B0307D"/>
    <w:rsid w:val="72F22421"/>
    <w:rsid w:val="730876FC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1674</Words>
  <Characters>1742</Characters>
  <Lines>10</Lines>
  <Paragraphs>2</Paragraphs>
  <TotalTime>2</TotalTime>
  <ScaleCrop>false</ScaleCrop>
  <LinksUpToDate>false</LinksUpToDate>
  <CharactersWithSpaces>1742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尹公子。</cp:lastModifiedBy>
  <cp:lastPrinted>2022-01-10T11:08:00Z</cp:lastPrinted>
  <dcterms:modified xsi:type="dcterms:W3CDTF">2023-01-05T06:52:15Z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A61AA6B190D341CB92B7876C6BB6F54E</vt:lpwstr>
  </property>
</Properties>
</file>